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59" w:rsidRPr="00DA4ECF" w:rsidRDefault="00456559" w:rsidP="00456559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4EC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D92F3E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456559" w:rsidRPr="00DA4ECF" w:rsidRDefault="00456559" w:rsidP="00456559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4ECF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62986" wp14:editId="2023AA4F">
                <wp:simplePos x="0" y="0"/>
                <wp:positionH relativeFrom="column">
                  <wp:posOffset>1293495</wp:posOffset>
                </wp:positionH>
                <wp:positionV relativeFrom="paragraph">
                  <wp:posOffset>50165</wp:posOffset>
                </wp:positionV>
                <wp:extent cx="3366770" cy="508000"/>
                <wp:effectExtent l="7620" t="12065" r="1651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770" cy="508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BACC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56559" w:rsidRDefault="00456559" w:rsidP="0045655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  <w:p w:rsidR="00456559" w:rsidRDefault="00456559" w:rsidP="0045655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85pt;margin-top:3.95pt;width:265.1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" fillcolor="#93cddd" strokecolor="#93cddd" strokeweight="1pt">
                <v:fill color2="#dbeef4" angle="135" focus="50%" type="gradient"/>
                <v:shadow on="t" color="#215968" opacity=".5" offset="1pt"/>
                <v:textbox>
                  <w:txbxContent>
                    <w:p w:rsidR="00456559" w:rsidRDefault="00456559" w:rsidP="0045655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การติดตามและประเมินผล</w:t>
                      </w:r>
                    </w:p>
                    <w:p w:rsidR="00456559" w:rsidRDefault="00456559" w:rsidP="00456559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6559" w:rsidRPr="00DA4ECF" w:rsidRDefault="00456559" w:rsidP="00456559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56559" w:rsidRPr="00DA4ECF" w:rsidRDefault="00456559" w:rsidP="0045655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A4ECF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DA4ECF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การติดตามและประเมินผลยุทธศาสตร์</w:t>
      </w:r>
    </w:p>
    <w:p w:rsidR="00456559" w:rsidRPr="002C22A9" w:rsidRDefault="00456559" w:rsidP="002C22A9">
      <w:pPr>
        <w:spacing w:before="240"/>
        <w:ind w:firstLine="1440"/>
        <w:rPr>
          <w:rFonts w:ascii="TH SarabunPSK" w:hAnsi="TH SarabunPSK" w:cs="TH SarabunPSK"/>
          <w:sz w:val="32"/>
          <w:szCs w:val="32"/>
        </w:rPr>
      </w:pPr>
      <w:r w:rsidRPr="00DA4ECF">
        <w:rPr>
          <w:rFonts w:ascii="TH SarabunPSK" w:eastAsia="Times New Roman" w:hAnsi="TH SarabunPSK" w:cs="TH SarabunPSK"/>
          <w:sz w:val="32"/>
          <w:szCs w:val="32"/>
          <w:cs/>
        </w:rPr>
        <w:t>ในการจัดทำแผนพัฒนาท้องถิ่นนั้น  จะต้องมีการติดตามและประเมินผลแผนพัฒนา        โดยจะต้องติดตามและประเมินยุทธศาสตร์  ตามระเบียบกระทรวงมหาดไทย ว่าด้วยการจัดทำแผนขององ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ค์กรปกครองส่วนท้องถิ่น พ.ศ.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2548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 หมวด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 ข้อ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29</w:t>
      </w:r>
      <w:r w:rsidRPr="00DA4E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02B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และที่แก้ไขเพิ่มเติม 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(ฉบับที่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) พ.ศ.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2559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 ข้อ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13</w:t>
      </w:r>
      <w:r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A4EC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และในการประเมินแผนนั้นจะต้อง ดำเนินการ</w:t>
      </w:r>
      <w:r w:rsidRPr="00DA4ECF">
        <w:rPr>
          <w:rFonts w:ascii="TH SarabunPSK" w:eastAsia="Times New Roman" w:hAnsi="TH SarabunPSK" w:cs="TH SarabunPSK"/>
          <w:sz w:val="32"/>
          <w:szCs w:val="32"/>
          <w:cs/>
        </w:rPr>
        <w:t>ประเมินคุณภาพของแผนยุทธศาสตร์การพัฒนาตามแนวทางการติดตามและประเมินผลยุทธศาสตร์เพื่อสอดคล้อง</w:t>
      </w:r>
      <w:r w:rsidR="00D92F3E">
        <w:rPr>
          <w:rFonts w:ascii="TH SarabunPSK" w:eastAsia="Times New Roman" w:hAnsi="TH SarabunPSK" w:cs="TH SarabunPSK"/>
          <w:sz w:val="32"/>
          <w:szCs w:val="32"/>
          <w:cs/>
        </w:rPr>
        <w:t>แผนพัฒนาท้องถิ่น</w:t>
      </w:r>
      <w:r w:rsidRPr="00DA4ECF">
        <w:rPr>
          <w:rFonts w:ascii="TH SarabunPSK" w:eastAsia="Times New Roman" w:hAnsi="TH SarabunPSK" w:cs="TH SarabunPSK"/>
          <w:sz w:val="32"/>
          <w:szCs w:val="32"/>
          <w:cs/>
        </w:rPr>
        <w:t>ขององค์กรปกครองส่วนท้องถิ่น  แจ้งตาม</w:t>
      </w:r>
      <w:r w:rsidR="002C22A9" w:rsidRPr="002C22A9">
        <w:rPr>
          <w:rFonts w:ascii="TH SarabunPSK" w:eastAsia="Times New Roman" w:hAnsi="TH SarabunPSK" w:cs="TH SarabunPSK"/>
          <w:sz w:val="32"/>
          <w:szCs w:val="32"/>
          <w:cs/>
        </w:rPr>
        <w:t xml:space="preserve">ด้วย ระเบียบกระทรวงมหาดไทย ว่าด้วยการจัดทำแผนพัฒนาองค์กรปกครองส่วนท้องถิ่น  พ.ศ.  2548 และแก้ไขเพิ่มเติมถึง (ฉบับที่ 3) พ.ศ. 2561  </w:t>
      </w:r>
      <w:r w:rsidR="002C22A9" w:rsidRPr="002C22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ข้อ 5 ข้อ 17 ข้อ 24 ข้อ 25 </w:t>
      </w:r>
      <w:r w:rsidR="002C22A9" w:rsidRPr="002C22A9">
        <w:rPr>
          <w:rFonts w:ascii="TH SarabunPSK" w:eastAsia="Times New Roman" w:hAnsi="TH SarabunPSK" w:cs="TH SarabunPSK"/>
          <w:sz w:val="32"/>
          <w:szCs w:val="32"/>
          <w:cs/>
        </w:rPr>
        <w:t xml:space="preserve"> หนังสือกระทรวงมหาดไทย ด่วนที่สุด  ที่ มท 0810.3/ว 6046 ลงวันที่ 19 ตุลาคม 2561 และ</w:t>
      </w:r>
      <w:r w:rsidR="002C22A9" w:rsidRPr="002C22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หนังสือกระทรวงมหาดไทย ด่วนที่สุด                            ที่ มท 0810.3/ว 2931 ลงวันที่ 15 พฤษภาคม 2562 </w:t>
      </w:r>
      <w:r w:rsidR="002C22A9" w:rsidRPr="002C22A9">
        <w:rPr>
          <w:rFonts w:ascii="TH SarabunPSK" w:hAnsi="TH SarabunPSK" w:cs="TH SarabunPSK"/>
          <w:sz w:val="32"/>
          <w:szCs w:val="32"/>
          <w:cs/>
        </w:rPr>
        <w:t>เรื่อง ซักซ้อมแนวทางการทบทวนแผนพัฒนาท้องถิ่น</w:t>
      </w:r>
      <w:r w:rsidR="002C22A9" w:rsidRPr="002C22A9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2C22A9" w:rsidRPr="002C22A9">
        <w:rPr>
          <w:rFonts w:ascii="TH SarabunPSK" w:hAnsi="TH SarabunPSK" w:cs="TH SarabunPSK"/>
          <w:sz w:val="32"/>
          <w:szCs w:val="32"/>
          <w:cs/>
        </w:rPr>
        <w:t xml:space="preserve"> (พ.ศ. 2561 -25</w:t>
      </w:r>
      <w:r w:rsidR="002C22A9">
        <w:rPr>
          <w:rFonts w:ascii="TH SarabunPSK" w:hAnsi="TH SarabunPSK" w:cs="TH SarabunPSK"/>
          <w:sz w:val="32"/>
          <w:szCs w:val="32"/>
          <w:cs/>
        </w:rPr>
        <w:t>65) ขององค์กรปกครองส่วนท้องถิ่น</w:t>
      </w:r>
      <w:r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456559" w:rsidRPr="00DA4ECF" w:rsidRDefault="00DA4ECF" w:rsidP="00456559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="00456559" w:rsidRPr="00DA4E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การติดตามและประเมินผลโครงการ</w:t>
      </w:r>
    </w:p>
    <w:p w:rsidR="002C22A9" w:rsidRPr="002C22A9" w:rsidRDefault="00456559" w:rsidP="002C22A9">
      <w:pPr>
        <w:spacing w:before="240"/>
        <w:ind w:firstLine="1440"/>
        <w:rPr>
          <w:rFonts w:ascii="TH SarabunPSK" w:hAnsi="TH SarabunPSK" w:cs="TH SarabunPSK"/>
          <w:sz w:val="32"/>
          <w:szCs w:val="32"/>
          <w:cs/>
        </w:rPr>
      </w:pPr>
      <w:r w:rsidRPr="00DA4ECF">
        <w:rPr>
          <w:rFonts w:ascii="TH SarabunPSK" w:eastAsia="Times New Roman" w:hAnsi="TH SarabunPSK" w:cs="TH SarabunPSK"/>
          <w:sz w:val="32"/>
          <w:szCs w:val="32"/>
          <w:cs/>
        </w:rPr>
        <w:t>ในการจัดทำแผนพัฒนาท้องถิ่นนั้น  จะต้องมีการติดตามและประเมินผลแผนพัฒนา        โดยจะต้องติดตามและประเมินยุทธศาสตร์  ตามระเบียบกระทรวงมหาดไทย ว่าด้วยการจัดทำแผนขององค์กรปกครองส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่วนท้องถิ่น พ.ศ.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2548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 หมวด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 ข้อ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29</w:t>
      </w:r>
      <w:r w:rsidRPr="00DA4E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4ECF">
        <w:rPr>
          <w:rFonts w:ascii="TH SarabunPSK" w:eastAsia="Times New Roman" w:hAnsi="TH SarabunPSK" w:cs="TH SarabunPSK"/>
          <w:sz w:val="32"/>
          <w:szCs w:val="32"/>
          <w:cs/>
        </w:rPr>
        <w:t>และระเบียบกระทรวงมหาดไทย ว่าด้วยการจัดทำแผนขององค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์กรปกครองส่วนท้องถิ่น (ฉบับที่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) พ.ศ.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2559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 ข้อ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13</w:t>
      </w:r>
      <w:r w:rsidR="002C22A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ตามระเบียบกระทรวงมหาดไท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 w:rsidRPr="00DA4ECF">
        <w:rPr>
          <w:rFonts w:ascii="TH SarabunPSK" w:eastAsia="Times New Roman" w:hAnsi="TH SarabunPSK" w:cs="TH SarabunPSK"/>
          <w:sz w:val="32"/>
          <w:szCs w:val="32"/>
          <w:cs/>
        </w:rPr>
        <w:t>ว่าด้วยการจัดทำแผนขององค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์กรปกครองส่วนท้องถิ่น (ฉบับที่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) พ.ศ.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2559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 ข้อ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13</w:t>
      </w:r>
      <w:r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A4EC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และในการประเมินแผนนั้นจะต้อง ดำเนินการ</w:t>
      </w:r>
      <w:r w:rsidRPr="00DA4ECF">
        <w:rPr>
          <w:rFonts w:ascii="TH SarabunPSK" w:eastAsia="Times New Roman" w:hAnsi="TH SarabunPSK" w:cs="TH SarabunPSK"/>
          <w:sz w:val="32"/>
          <w:szCs w:val="32"/>
          <w:cs/>
        </w:rPr>
        <w:t>ประเมินคุณภาพของแผนยุทธศาสตร์การพัฒนาตามแนวทางการติดตามและประเมินผลยุทธศาสตร์เพื่อสอดคล้อง</w:t>
      </w:r>
      <w:r w:rsidR="00D92F3E">
        <w:rPr>
          <w:rFonts w:ascii="TH SarabunPSK" w:eastAsia="Times New Roman" w:hAnsi="TH SarabunPSK" w:cs="TH SarabunPSK"/>
          <w:sz w:val="32"/>
          <w:szCs w:val="32"/>
          <w:cs/>
        </w:rPr>
        <w:t>แผนพัฒนาท้องถิ่น</w:t>
      </w:r>
      <w:r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ขององค์กรปกครองส่วนท้องถิ่น </w:t>
      </w:r>
      <w:r w:rsidR="002C22A9" w:rsidRPr="002C22A9">
        <w:rPr>
          <w:rFonts w:ascii="TH SarabunPSK" w:eastAsia="Times New Roman" w:hAnsi="TH SarabunPSK" w:cs="TH SarabunPSK"/>
          <w:sz w:val="32"/>
          <w:szCs w:val="32"/>
          <w:cs/>
        </w:rPr>
        <w:t xml:space="preserve">ด้วย ระเบียบกระทรวงมหาดไทย ว่าด้วยการจัดทำแผนพัฒนาองค์กรปกครองส่วนท้องถิ่น  พ.ศ.  2548 และแก้ไขเพิ่มเติมถึง (ฉบับที่ 3) พ.ศ. 2561  </w:t>
      </w:r>
      <w:r w:rsidR="002C22A9" w:rsidRPr="002C22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ข้อ 5 ข้อ 17 ข้อ 24 ข้อ 25 </w:t>
      </w:r>
      <w:r w:rsidR="002C22A9" w:rsidRPr="002C22A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C22A9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2C22A9" w:rsidRPr="002C22A9">
        <w:rPr>
          <w:rFonts w:ascii="TH SarabunPSK" w:eastAsia="Times New Roman" w:hAnsi="TH SarabunPSK" w:cs="TH SarabunPSK"/>
          <w:sz w:val="32"/>
          <w:szCs w:val="32"/>
          <w:cs/>
        </w:rPr>
        <w:t>หนังสือกระทรวงมหาดไทย ด่วนที่สุด  ที่ มท 0810.3/ว 6046 ลงวันที่ 19 ตุลาคม 2561 และ</w:t>
      </w:r>
      <w:r w:rsidR="002C22A9" w:rsidRPr="002C22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หนังสือกระทรวงมหาดไทย ด่วน</w:t>
      </w:r>
      <w:r w:rsidR="002C22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ที่สุด </w:t>
      </w:r>
      <w:r w:rsidR="002C22A9" w:rsidRPr="002C22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ที่ มท 0810.3/ว 2931 ลงวันที่ 15 พฤษภาคม 2562 </w:t>
      </w:r>
      <w:r w:rsidR="002C22A9" w:rsidRPr="002C22A9">
        <w:rPr>
          <w:rFonts w:ascii="TH SarabunPSK" w:hAnsi="TH SarabunPSK" w:cs="TH SarabunPSK"/>
          <w:sz w:val="32"/>
          <w:szCs w:val="32"/>
          <w:cs/>
        </w:rPr>
        <w:t>เรื่อง ซักซ้อมแนวทางการทบทวนแผนพัฒนาท้องถิ่น (พ.ศ. 2561 -2565) ขององค์กรปกครองส่วนท้องถิ่น</w:t>
      </w:r>
    </w:p>
    <w:p w:rsidR="00456559" w:rsidRPr="002C22A9" w:rsidRDefault="00456559" w:rsidP="002C22A9">
      <w:pPr>
        <w:spacing w:after="0"/>
        <w:ind w:firstLine="1440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DA4EC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 </w:t>
      </w:r>
    </w:p>
    <w:p w:rsidR="00456559" w:rsidRPr="00DA4ECF" w:rsidRDefault="00DA4ECF" w:rsidP="00456559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="00456559" w:rsidRPr="00DA4E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สรุปผลการพัฒนาท้องถิ่นในภาพรวม</w:t>
      </w:r>
    </w:p>
    <w:p w:rsidR="00456559" w:rsidRPr="00DA4ECF" w:rsidRDefault="00DA4ECF" w:rsidP="00456559">
      <w:pPr>
        <w:spacing w:after="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3.1</w:t>
      </w:r>
      <w:r w:rsidR="00456559" w:rsidRPr="00DA4E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การวัดผลในเชิงปริมาณและเชิงคุณภาพ</w:t>
      </w:r>
    </w:p>
    <w:p w:rsidR="00456559" w:rsidRPr="00DA4ECF" w:rsidRDefault="00456559" w:rsidP="00456559">
      <w:pPr>
        <w:spacing w:after="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4EC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DA4E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="00DA4E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DA4E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การวัดผลในเชิงปริมาณ</w:t>
      </w:r>
    </w:p>
    <w:p w:rsidR="00456559" w:rsidRPr="00DA4ECF" w:rsidRDefault="00456559" w:rsidP="00456559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ตามที่ </w:t>
      </w:r>
      <w:proofErr w:type="spellStart"/>
      <w:r w:rsidRPr="00DA4ECF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.ได้ดำเนินการจัดทำแผนพัฒนาขึ้นมาเพื่อใช้เป็นเครื่องมือในการพัฒนา </w:t>
      </w:r>
      <w:proofErr w:type="spellStart"/>
      <w:r w:rsidRPr="00DA4ECF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DA4ECF">
        <w:rPr>
          <w:rFonts w:ascii="TH SarabunPSK" w:eastAsia="Times New Roman" w:hAnsi="TH SarabunPSK" w:cs="TH SarabunPSK"/>
          <w:sz w:val="32"/>
          <w:szCs w:val="32"/>
          <w:cs/>
        </w:rPr>
        <w:t>.ให้บรรลุเป้าหมายที่วางไว้ เกิดประสิทธิภาพประสิทธิผลสูงสุดในการแก้ไขปัญหาให้กับประชาชน  ในการจัดทำแผนพัฒนานั้นจะต้องมีการติดตามและประเมินแผนพัฒนา  ตามระเบียบกระทรวงมหาดไทย ว่าด้วยการจัดทำแผนขององ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ค์กรปกครองส่วนท้องถิ่น พ.ศ.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2548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 หมวด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 ข้อ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29</w:t>
      </w:r>
      <w:r w:rsidRPr="00DA4E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A4ECF">
        <w:rPr>
          <w:rFonts w:ascii="TH SarabunPSK" w:eastAsia="Times New Roman" w:hAnsi="TH SarabunPSK" w:cs="TH SarabunPSK"/>
          <w:sz w:val="32"/>
          <w:szCs w:val="32"/>
          <w:cs/>
        </w:rPr>
        <w:t>และระเบียบกระทรวงมหาดไทย ว่าด้วยการจัดทำแผนขององค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์กรปกครองส่วนท้องถิ่น (ฉบับที่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) พ.ศ.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2559</w:t>
      </w:r>
      <w:r w:rsid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 ข้อ </w:t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13</w:t>
      </w:r>
      <w:r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 โดยคณะกรรมการติดตามและประเมินแผนพัฒนาเป็นผู้ดำเนินการติดตามและประเมินผลแผนพัฒนา ซึ่งคณะกรรมการจะต้องดำเนินการกำหนดแนวทาง วิธีการในการติดตามและประเมินผลแผนพัฒนา 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</w:t>
      </w:r>
    </w:p>
    <w:p w:rsidR="00456559" w:rsidRPr="00DA4ECF" w:rsidRDefault="00456559" w:rsidP="00456559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4E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โดยเครื่องมือที่ใช้ในการติดตามและประเมินผลในเชิงปริมาณ  มีดังนี้</w:t>
      </w:r>
    </w:p>
    <w:p w:rsidR="00456559" w:rsidRPr="00DA4ECF" w:rsidRDefault="00DA4ECF" w:rsidP="00456559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แบบที่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456559"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 การกำกับการจัดทำแผนยุทธศาสตร์ขององค์กรปกครองส่วนท้องถิ่น</w:t>
      </w:r>
    </w:p>
    <w:p w:rsidR="00456559" w:rsidRPr="00DA4ECF" w:rsidRDefault="00DA4ECF" w:rsidP="00456559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แบบที่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456559"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 แบบติดตามผลการดำเนินงานขององค์กรปกครองส่วนท้องถิ่น</w:t>
      </w:r>
    </w:p>
    <w:p w:rsidR="00456559" w:rsidRPr="00DA4ECF" w:rsidRDefault="00DA4ECF" w:rsidP="00456559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แบบที่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3/1</w:t>
      </w:r>
      <w:r w:rsidR="00456559"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 แบบประเมินผลการดำเนินงานตามแผนยุทธศาสตร์</w:t>
      </w:r>
    </w:p>
    <w:p w:rsidR="00DA4ECF" w:rsidRPr="002C22A9" w:rsidRDefault="00456559" w:rsidP="002C22A9">
      <w:pPr>
        <w:autoSpaceDE w:val="0"/>
        <w:autoSpaceDN w:val="0"/>
        <w:adjustRightInd w:val="0"/>
        <w:spacing w:after="0"/>
        <w:ind w:firstLine="720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DA4EC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</w:t>
      </w:r>
      <w:r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ประเมินคุณภาพของแผนพัฒนา </w:t>
      </w:r>
      <w:bookmarkStart w:id="0" w:name="_GoBack"/>
      <w:bookmarkEnd w:id="0"/>
    </w:p>
    <w:p w:rsidR="00456559" w:rsidRPr="00DA4ECF" w:rsidRDefault="00456559" w:rsidP="00456559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A4E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การติดตามและประเมินผลด้วยระบบ </w:t>
      </w:r>
      <w:r w:rsidRPr="00DA4EC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e-plan  </w:t>
      </w:r>
      <w:r w:rsidRPr="00DA4E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hyperlink r:id="rId8" w:history="1">
        <w:r w:rsidRPr="00DA4ECF">
          <w:rPr>
            <w:rFonts w:ascii="TH SarabunPSK" w:eastAsia="Times New Roman" w:hAnsi="TH SarabunPSK" w:cs="TH SarabunPSK"/>
            <w:b/>
            <w:bCs/>
            <w:color w:val="0000FF"/>
            <w:sz w:val="32"/>
            <w:szCs w:val="32"/>
            <w:u w:val="single"/>
          </w:rPr>
          <w:t>www.dla.go.th</w:t>
        </w:r>
      </w:hyperlink>
      <w:r w:rsidRPr="00DA4E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456559" w:rsidRPr="00DA4ECF" w:rsidRDefault="00DA4ECF" w:rsidP="00456559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(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="00456559" w:rsidRPr="00DA4E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การวัดผลในเชิงคุณภาพ</w:t>
      </w:r>
    </w:p>
    <w:p w:rsidR="00456559" w:rsidRPr="00DA4ECF" w:rsidRDefault="00456559" w:rsidP="00DA4ECF">
      <w:pPr>
        <w:autoSpaceDE w:val="0"/>
        <w:autoSpaceDN w:val="0"/>
        <w:adjustRightInd w:val="0"/>
        <w:spacing w:after="0"/>
        <w:ind w:firstLine="1440"/>
        <w:rPr>
          <w:rFonts w:ascii="TH SarabunPSK" w:eastAsia="Times New Roman" w:hAnsi="TH SarabunPSK" w:cs="TH SarabunPSK"/>
          <w:sz w:val="32"/>
          <w:szCs w:val="32"/>
        </w:rPr>
      </w:pPr>
      <w:r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การจัดผลเชิงคุณภาพ  </w:t>
      </w:r>
      <w:proofErr w:type="spellStart"/>
      <w:r w:rsidRPr="00DA4ECF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.ใช้การสำรวจความพึงพอใจในการวัดผลเชิงคุณภาพโดยภาพรวม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 </w:t>
      </w:r>
      <w:proofErr w:type="spellStart"/>
      <w:r w:rsidRPr="00DA4ECF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.ในภาพรวม  </w:t>
      </w:r>
    </w:p>
    <w:p w:rsidR="00456559" w:rsidRPr="00DA4ECF" w:rsidRDefault="00456559" w:rsidP="00456559">
      <w:pPr>
        <w:spacing w:after="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A4E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โดยเครื่องมือที่ใช้ในการประเมินความพึงพอใจ  มีดังนี้</w:t>
      </w:r>
    </w:p>
    <w:p w:rsidR="00456559" w:rsidRPr="00DA4ECF" w:rsidRDefault="00DA4ECF" w:rsidP="00456559">
      <w:pPr>
        <w:autoSpaceDE w:val="0"/>
        <w:autoSpaceDN w:val="0"/>
        <w:adjustRightInd w:val="0"/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แบบที่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3/2</w:t>
      </w:r>
      <w:r w:rsidR="00456559"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 แบบประเมินความพึงพอใจต่อผลการดำเนินงานของ </w:t>
      </w:r>
      <w:proofErr w:type="spellStart"/>
      <w:r w:rsidR="00456559" w:rsidRPr="00DA4ECF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="00456559" w:rsidRPr="00DA4ECF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456559" w:rsidRPr="00DA4ECF" w:rsidRDefault="00DA4ECF" w:rsidP="00456559">
      <w:pPr>
        <w:autoSpaceDE w:val="0"/>
        <w:autoSpaceDN w:val="0"/>
        <w:adjustRightInd w:val="0"/>
        <w:spacing w:after="0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แบบที่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3/3</w:t>
      </w:r>
      <w:r w:rsidR="00456559"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 แบบประเมินความพึงพอใจของประชาชนที่มีต่อการให้บริการ</w:t>
      </w:r>
    </w:p>
    <w:p w:rsidR="00456559" w:rsidRPr="00DA4ECF" w:rsidRDefault="00DA4ECF" w:rsidP="00456559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456559" w:rsidRPr="00DA4E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ข้อเสนอแนะในการจัดทำแผนพัฒนาท้องถิ่นในอนาคต </w:t>
      </w:r>
    </w:p>
    <w:p w:rsidR="00456559" w:rsidRPr="00DA4ECF" w:rsidRDefault="00DA4ECF" w:rsidP="00456559">
      <w:pPr>
        <w:spacing w:after="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4.1 </w:t>
      </w:r>
      <w:r w:rsidR="00456559" w:rsidRPr="00DA4E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ผลกระทบนำไปสู่อนาคต</w:t>
      </w:r>
    </w:p>
    <w:p w:rsidR="00456559" w:rsidRPr="00DA4ECF" w:rsidRDefault="00456559" w:rsidP="00456559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A4EC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DA4ECF">
        <w:rPr>
          <w:rFonts w:ascii="TH SarabunPSK" w:eastAsia="Times New Roman" w:hAnsi="TH SarabunPSK" w:cs="TH SarabunPSK"/>
          <w:sz w:val="32"/>
          <w:szCs w:val="32"/>
          <w:cs/>
        </w:rPr>
        <w:t>. เกิดการพัฒนาพัฒนาที่ล่าช้า เพราะการดำเนินงานต่างๆ ขององค์กรปกครองส่วนต้องผ่านกระบวนการหลายขั้นตอน สลับสับซ้อน</w:t>
      </w:r>
    </w:p>
    <w:p w:rsidR="00456559" w:rsidRPr="00DA4ECF" w:rsidRDefault="00DA4ECF" w:rsidP="00456559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456559" w:rsidRPr="00DA4ECF">
        <w:rPr>
          <w:rFonts w:ascii="TH SarabunPSK" w:eastAsia="Times New Roman" w:hAnsi="TH SarabunPSK" w:cs="TH SarabunPSK"/>
          <w:sz w:val="32"/>
          <w:szCs w:val="32"/>
          <w:cs/>
        </w:rPr>
        <w:t>. ประชาชนอาจเกิดความเบื่อหน่ายกับกระบวนการจัดทำแผนที่มีความยุ่งยากมากขึ้น</w:t>
      </w:r>
    </w:p>
    <w:p w:rsidR="00456559" w:rsidRPr="00DA4ECF" w:rsidRDefault="00DA4ECF" w:rsidP="00456559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="00456559"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. ปัญหาอาจไม่ได้รับการแก้ไขอย่างตรงจุดเพราะข้อจำกัดของระเบียบกฎหมายที่ทำได้ยากและบางเรื่องอาจทำไม่ได้  </w:t>
      </w:r>
    </w:p>
    <w:p w:rsidR="00456559" w:rsidRPr="00DA4ECF" w:rsidRDefault="00DA4ECF" w:rsidP="00456559">
      <w:pPr>
        <w:spacing w:after="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4.2</w:t>
      </w:r>
      <w:r w:rsidR="00456559" w:rsidRPr="00DA4E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ข้อสังเกต ข้อเสนอแนะ ผลจากการพัฒนา</w:t>
      </w:r>
    </w:p>
    <w:p w:rsidR="00456559" w:rsidRPr="00DA4ECF" w:rsidRDefault="00456559" w:rsidP="00456559">
      <w:pPr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A4E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DA4ECF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DA4ECF">
        <w:rPr>
          <w:rFonts w:ascii="TH SarabunPSK" w:eastAsia="Times New Roman" w:hAnsi="TH SarabunPSK" w:cs="TH SarabunPSK"/>
          <w:sz w:val="32"/>
          <w:szCs w:val="32"/>
          <w:cs/>
        </w:rPr>
        <w:t>)  การจัดทำ</w:t>
      </w:r>
      <w:r w:rsidR="00D92F3E">
        <w:rPr>
          <w:rFonts w:ascii="TH SarabunPSK" w:eastAsia="Times New Roman" w:hAnsi="TH SarabunPSK" w:cs="TH SarabunPSK"/>
          <w:sz w:val="32"/>
          <w:szCs w:val="32"/>
          <w:cs/>
        </w:rPr>
        <w:t>แผนพัฒนาท้องถิ่น</w:t>
      </w:r>
      <w:r w:rsidRPr="00DA4ECF">
        <w:rPr>
          <w:rFonts w:ascii="TH SarabunPSK" w:eastAsia="Times New Roman" w:hAnsi="TH SarabunPSK" w:cs="TH SarabunPSK"/>
          <w:sz w:val="32"/>
          <w:szCs w:val="32"/>
          <w:cs/>
        </w:rPr>
        <w:t>ควรพิจารณาใช้แผนยุทธศาสตร์การพัฒนามาเป็นกรอบในการจัดทำ</w:t>
      </w:r>
      <w:r w:rsidR="00D92F3E">
        <w:rPr>
          <w:rFonts w:ascii="TH SarabunPSK" w:eastAsia="Times New Roman" w:hAnsi="TH SarabunPSK" w:cs="TH SarabunPSK"/>
          <w:sz w:val="32"/>
          <w:szCs w:val="32"/>
          <w:cs/>
        </w:rPr>
        <w:t>แผนพัฒนาท้องถิ่น</w:t>
      </w:r>
      <w:r w:rsidRPr="00DA4ECF">
        <w:rPr>
          <w:rFonts w:ascii="TH SarabunPSK" w:eastAsia="Times New Roman" w:hAnsi="TH SarabunPSK" w:cs="TH SarabunPSK"/>
          <w:sz w:val="32"/>
          <w:szCs w:val="32"/>
          <w:cs/>
        </w:rPr>
        <w:t>และให้มีความสอดคล้องกัน</w:t>
      </w:r>
      <w:r w:rsidRPr="00DA4ECF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456559" w:rsidRPr="00DA4ECF" w:rsidRDefault="00DA4ECF" w:rsidP="00456559">
      <w:pPr>
        <w:spacing w:after="0"/>
        <w:ind w:firstLine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456559" w:rsidRPr="00DA4ECF">
        <w:rPr>
          <w:rFonts w:ascii="TH SarabunPSK" w:eastAsia="Times New Roman" w:hAnsi="TH SarabunPSK" w:cs="TH SarabunPSK"/>
          <w:sz w:val="32"/>
          <w:szCs w:val="32"/>
          <w:cs/>
        </w:rPr>
        <w:t>)  การจัดทำ</w:t>
      </w:r>
      <w:r w:rsidR="00D92F3E">
        <w:rPr>
          <w:rFonts w:ascii="TH SarabunPSK" w:eastAsia="Times New Roman" w:hAnsi="TH SarabunPSK" w:cs="TH SarabunPSK"/>
          <w:sz w:val="32"/>
          <w:szCs w:val="32"/>
          <w:cs/>
        </w:rPr>
        <w:t>แผนพัฒนาท้องถิ่น</w:t>
      </w:r>
      <w:r w:rsidR="00456559" w:rsidRPr="00DA4ECF">
        <w:rPr>
          <w:rFonts w:ascii="TH SarabunPSK" w:eastAsia="Times New Roman" w:hAnsi="TH SarabunPSK" w:cs="TH SarabunPSK"/>
          <w:sz w:val="32"/>
          <w:szCs w:val="32"/>
          <w:cs/>
        </w:rPr>
        <w:t>ปีควรพิจารณางบประมาณและคำนึงถึงสถานการคลังในการพิจารณาโครงการ/กิจกรรม ที่จะบรรจุในแผนพัฒนา</w:t>
      </w:r>
      <w:r w:rsidR="00D92F3E">
        <w:rPr>
          <w:rFonts w:ascii="TH SarabunPSK" w:eastAsia="Times New Roman" w:hAnsi="TH SarabunPSK" w:cs="TH SarabunPSK" w:hint="cs"/>
          <w:sz w:val="32"/>
          <w:szCs w:val="32"/>
          <w:cs/>
        </w:rPr>
        <w:t>ท้องถิ่น</w:t>
      </w:r>
      <w:r w:rsidR="00456559"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456559" w:rsidRPr="00DA4ECF" w:rsidRDefault="00DA4ECF" w:rsidP="00456559">
      <w:pPr>
        <w:spacing w:after="0"/>
        <w:ind w:firstLine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="00456559"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)  ควรเร่งรัดให้มีการดำเนินโครงการ/กิจกรรม ที่ตั้งในข้อบัญญัติงบประมาณรายจ่ายให้สามารถดำเนินการได้ในปีงบประมาณนั้น  </w:t>
      </w:r>
    </w:p>
    <w:p w:rsidR="00456559" w:rsidRPr="00DA4ECF" w:rsidRDefault="00DA4ECF" w:rsidP="00456559">
      <w:pPr>
        <w:spacing w:after="0"/>
        <w:ind w:firstLine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456559" w:rsidRPr="00DA4ECF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proofErr w:type="spellStart"/>
      <w:r w:rsidR="00456559" w:rsidRPr="00DA4ECF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="00456559" w:rsidRPr="00DA4ECF">
        <w:rPr>
          <w:rFonts w:ascii="TH SarabunPSK" w:eastAsia="Times New Roman" w:hAnsi="TH SarabunPSK" w:cs="TH SarabunPSK"/>
          <w:sz w:val="32"/>
          <w:szCs w:val="32"/>
          <w:cs/>
        </w:rPr>
        <w:t>. ควรพิจารณาตั้งงบประมาณให้เพียงพอและเหมาะสมกับกับภารกิจแต่ละด้านที่จะต้องดำเนินการ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</w:t>
      </w:r>
    </w:p>
    <w:p w:rsidR="00456559" w:rsidRPr="00DA4ECF" w:rsidRDefault="00456559" w:rsidP="00DA4ECF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</w:pPr>
    </w:p>
    <w:sectPr w:rsidR="00456559" w:rsidRPr="00DA4ECF" w:rsidSect="002C22A9">
      <w:headerReference w:type="default" r:id="rId9"/>
      <w:pgSz w:w="11906" w:h="16838"/>
      <w:pgMar w:top="1440" w:right="1440" w:bottom="1440" w:left="1440" w:header="708" w:footer="708" w:gutter="0"/>
      <w:pgNumType w:start="1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70" w:rsidRDefault="00253170" w:rsidP="00DA4ECF">
      <w:pPr>
        <w:spacing w:after="0" w:line="240" w:lineRule="auto"/>
      </w:pPr>
      <w:r>
        <w:separator/>
      </w:r>
    </w:p>
  </w:endnote>
  <w:endnote w:type="continuationSeparator" w:id="0">
    <w:p w:rsidR="00253170" w:rsidRDefault="00253170" w:rsidP="00DA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70" w:rsidRDefault="00253170" w:rsidP="00DA4ECF">
      <w:pPr>
        <w:spacing w:after="0" w:line="240" w:lineRule="auto"/>
      </w:pPr>
      <w:r>
        <w:separator/>
      </w:r>
    </w:p>
  </w:footnote>
  <w:footnote w:type="continuationSeparator" w:id="0">
    <w:p w:rsidR="00253170" w:rsidRDefault="00253170" w:rsidP="00DA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01807"/>
      <w:docPartObj>
        <w:docPartGallery w:val="Page Numbers (Top of Page)"/>
        <w:docPartUnique/>
      </w:docPartObj>
    </w:sdtPr>
    <w:sdtEndPr/>
    <w:sdtContent>
      <w:p w:rsidR="00D92F3E" w:rsidRDefault="00D92F3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2A9" w:rsidRPr="002C22A9">
          <w:rPr>
            <w:rFonts w:cs="Calibri"/>
            <w:noProof/>
            <w:szCs w:val="22"/>
            <w:lang w:val="th-TH"/>
          </w:rPr>
          <w:t>187</w:t>
        </w:r>
        <w:r>
          <w:fldChar w:fldCharType="end"/>
        </w:r>
      </w:p>
    </w:sdtContent>
  </w:sdt>
  <w:p w:rsidR="00DA4ECF" w:rsidRDefault="00DA4E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B8"/>
    <w:rsid w:val="00055056"/>
    <w:rsid w:val="00117873"/>
    <w:rsid w:val="001638C6"/>
    <w:rsid w:val="00176019"/>
    <w:rsid w:val="00203448"/>
    <w:rsid w:val="00253170"/>
    <w:rsid w:val="002B429B"/>
    <w:rsid w:val="002C22A9"/>
    <w:rsid w:val="002E4F53"/>
    <w:rsid w:val="00456559"/>
    <w:rsid w:val="00713D8F"/>
    <w:rsid w:val="008618B8"/>
    <w:rsid w:val="00A547F8"/>
    <w:rsid w:val="00B02B63"/>
    <w:rsid w:val="00C25A66"/>
    <w:rsid w:val="00C62F73"/>
    <w:rsid w:val="00D92F3E"/>
    <w:rsid w:val="00DA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B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8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4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A4ECF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DA4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A4ECF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DA4E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4ECF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B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8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4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A4ECF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DA4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A4ECF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DA4E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4ECF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856E-CC96-47DB-83B8-9DDFE23F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2019-08-26T10:43:00Z</cp:lastPrinted>
  <dcterms:created xsi:type="dcterms:W3CDTF">2016-11-03T04:33:00Z</dcterms:created>
  <dcterms:modified xsi:type="dcterms:W3CDTF">2019-08-26T10:47:00Z</dcterms:modified>
</cp:coreProperties>
</file>